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13" w:rsidRPr="00E61D13" w:rsidRDefault="00FB5671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16B818D2" wp14:editId="2F9CE56A">
                <wp:extent cx="301625" cy="301625"/>
                <wp:effectExtent l="0" t="0" r="0" b="0"/>
                <wp:docPr id="1" name="AutoShape 1" descr="C:\Users\%D0%91%D0%B5%D1%80%D1%82-%D0%94%D0%B0%D0%B3\Desktop\Om-Mani-Padme-Hum-Mantra-and-Flag-Colors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6xn2YvwCAAAqBgAADgAAAAAAAAAAAAAAAAAuAgAAZHJzL2Uyb0RvYy54bWxQSwECLQAUAAYACAAA&#10;ACEAaDaXaNoAAAAD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E61D13">
        <w:rPr>
          <w:rFonts w:eastAsia="Times New Roman" w:cs="Times New Roman"/>
          <w:noProof/>
          <w:sz w:val="16"/>
          <w:szCs w:val="16"/>
        </w:rPr>
        <w:drawing>
          <wp:inline distT="0" distB="0" distL="0" distR="0">
            <wp:extent cx="1026795" cy="99187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noProof/>
          <w:sz w:val="16"/>
          <w:szCs w:val="16"/>
        </w:rPr>
      </w:pP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</w:rPr>
      </w:pP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E61D13">
        <w:rPr>
          <w:rFonts w:eastAsia="Times New Roman" w:cs="Times New Roman"/>
          <w:b/>
          <w:szCs w:val="24"/>
        </w:rPr>
        <w:t xml:space="preserve">ТЫВА РЕСПУБЛИКАНЫН ТЕС-ХЕМ КОЖУУННУН </w:t>
      </w:r>
      <w:proofErr w:type="gramStart"/>
      <w:r w:rsidRPr="00E61D13">
        <w:rPr>
          <w:rFonts w:eastAsia="Times New Roman" w:cs="Times New Roman"/>
          <w:b/>
          <w:szCs w:val="24"/>
        </w:rPr>
        <w:t>БЕРТ-ДАГ</w:t>
      </w:r>
      <w:proofErr w:type="gramEnd"/>
      <w:r w:rsidRPr="00E61D13">
        <w:rPr>
          <w:rFonts w:eastAsia="Times New Roman" w:cs="Times New Roman"/>
          <w:b/>
          <w:szCs w:val="24"/>
        </w:rPr>
        <w:t xml:space="preserve"> СУМУ ЧАГЫРГАЗЫНЫН </w:t>
      </w: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6"/>
          <w:szCs w:val="36"/>
        </w:rPr>
      </w:pPr>
      <w:r w:rsidRPr="00E61D13">
        <w:rPr>
          <w:rFonts w:eastAsia="Times New Roman" w:cs="Times New Roman"/>
          <w:b/>
          <w:sz w:val="36"/>
          <w:szCs w:val="36"/>
        </w:rPr>
        <w:t>ДОКТААЛЫ</w:t>
      </w: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6"/>
          <w:szCs w:val="36"/>
        </w:rPr>
      </w:pPr>
      <w:r w:rsidRPr="00E61D13">
        <w:rPr>
          <w:rFonts w:eastAsia="Times New Roman" w:cs="Times New Roman"/>
          <w:b/>
          <w:sz w:val="36"/>
          <w:szCs w:val="36"/>
        </w:rPr>
        <w:t>ПОСТАНОВЛЕНИЕ</w:t>
      </w: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E61D13">
        <w:rPr>
          <w:rFonts w:eastAsia="Times New Roman" w:cs="Times New Roman"/>
          <w:b/>
          <w:szCs w:val="24"/>
        </w:rPr>
        <w:t>АДМИНИСТРАЦИИ СУМОНА БЕРТ-ДАГСКИЙ ТЕС-ХЕМСКОГО КОЖУУНА РЕСПУБЛИКИ ТЫВА</w:t>
      </w: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E61D13">
        <w:rPr>
          <w:rFonts w:eastAsia="Times New Roman" w:cs="Times New Roman"/>
          <w:b/>
          <w:szCs w:val="24"/>
        </w:rPr>
        <w:t>_________________________________________________________________________________</w:t>
      </w:r>
    </w:p>
    <w:p w:rsidR="00E61D13" w:rsidRPr="00E61D13" w:rsidRDefault="00E61D13" w:rsidP="00E61D13">
      <w:pPr>
        <w:overflowPunct w:val="0"/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E61D13">
        <w:rPr>
          <w:rFonts w:eastAsia="Times New Roman" w:cs="Times New Roman"/>
          <w:szCs w:val="24"/>
        </w:rPr>
        <w:t xml:space="preserve">  № 28                                                                                                                    от «26» июня 2020 г.  </w:t>
      </w:r>
    </w:p>
    <w:p w:rsidR="00E61D13" w:rsidRPr="00E61D13" w:rsidRDefault="00E61D13" w:rsidP="00E61D13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proofErr w:type="spellStart"/>
      <w:r w:rsidRPr="00E61D13">
        <w:rPr>
          <w:rFonts w:eastAsia="Times New Roman" w:cs="Times New Roman"/>
          <w:szCs w:val="24"/>
        </w:rPr>
        <w:t>с</w:t>
      </w:r>
      <w:proofErr w:type="gramStart"/>
      <w:r w:rsidRPr="00E61D13">
        <w:rPr>
          <w:rFonts w:eastAsia="Times New Roman" w:cs="Times New Roman"/>
          <w:szCs w:val="24"/>
        </w:rPr>
        <w:t>.Б</w:t>
      </w:r>
      <w:proofErr w:type="gramEnd"/>
      <w:r w:rsidRPr="00E61D13">
        <w:rPr>
          <w:rFonts w:eastAsia="Times New Roman" w:cs="Times New Roman"/>
          <w:szCs w:val="24"/>
        </w:rPr>
        <w:t>ерт-Даг</w:t>
      </w:r>
      <w:proofErr w:type="spellEnd"/>
    </w:p>
    <w:p w:rsidR="00E61D13" w:rsidRPr="00E61D13" w:rsidRDefault="00E61D13" w:rsidP="00E61D13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</w:rPr>
      </w:pPr>
    </w:p>
    <w:p w:rsidR="00E61D13" w:rsidRPr="00E61D13" w:rsidRDefault="00E61D13" w:rsidP="00E61D13">
      <w:pPr>
        <w:rPr>
          <w:rFonts w:eastAsia="Times New Roman" w:cs="Times New Roman"/>
          <w:b/>
          <w:sz w:val="28"/>
          <w:szCs w:val="28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E61D13" w:rsidRPr="00E61D13" w:rsidTr="00BE1650">
        <w:tc>
          <w:tcPr>
            <w:tcW w:w="10989" w:type="dxa"/>
          </w:tcPr>
          <w:p w:rsidR="00E61D13" w:rsidRPr="00E61D13" w:rsidRDefault="00E61D13" w:rsidP="00E61D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 w:rsidRPr="00E61D13">
              <w:rPr>
                <w:rFonts w:eastAsia="Times New Roman" w:cs="Times New Roman"/>
                <w:sz w:val="28"/>
                <w:szCs w:val="28"/>
              </w:rPr>
              <w:t>Об утверждении муниципальной программы «Развитие субъектов малого и среднего</w:t>
            </w:r>
          </w:p>
          <w:p w:rsidR="00E61D13" w:rsidRPr="00E61D13" w:rsidRDefault="00E61D13" w:rsidP="00E61D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предпринимательства в </w:t>
            </w:r>
            <w:proofErr w:type="spellStart"/>
            <w:r w:rsidRPr="00E61D13">
              <w:rPr>
                <w:rFonts w:eastAsia="Times New Roman" w:cs="Times New Roman"/>
                <w:sz w:val="28"/>
                <w:szCs w:val="28"/>
              </w:rPr>
              <w:t>сумоне</w:t>
            </w:r>
            <w:proofErr w:type="spellEnd"/>
            <w:r w:rsidRPr="00E61D13">
              <w:rPr>
                <w:rFonts w:eastAsia="Times New Roman" w:cs="Times New Roman"/>
                <w:sz w:val="28"/>
                <w:szCs w:val="28"/>
              </w:rPr>
              <w:t xml:space="preserve"> Берт-Дагский на 2020-2023 годы»</w:t>
            </w:r>
            <w:bookmarkEnd w:id="0"/>
          </w:p>
        </w:tc>
      </w:tr>
    </w:tbl>
    <w:p w:rsidR="00E61D13" w:rsidRPr="00E61D13" w:rsidRDefault="00E61D13" w:rsidP="00E61D13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   На основании Федерального закона от 06.10.2003 </w:t>
      </w:r>
      <w:hyperlink r:id="rId6" w:history="1">
        <w:r w:rsidRPr="00E61D13">
          <w:rPr>
            <w:rFonts w:eastAsia="Times New Roman" w:cs="Times New Roman"/>
            <w:sz w:val="28"/>
            <w:szCs w:val="28"/>
          </w:rPr>
          <w:t>№ 131-ФЗ</w:t>
        </w:r>
      </w:hyperlink>
      <w:r w:rsidRPr="00E61D13">
        <w:rPr>
          <w:rFonts w:eastAsia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7" w:history="1">
        <w:r w:rsidRPr="00E61D13">
          <w:rPr>
            <w:rFonts w:eastAsia="Times New Roman" w:cs="Times New Roman"/>
            <w:sz w:val="28"/>
            <w:szCs w:val="28"/>
          </w:rPr>
          <w:t>№ 209-ФЗ</w:t>
        </w:r>
      </w:hyperlink>
      <w:r w:rsidRPr="00E61D13">
        <w:rPr>
          <w:rFonts w:eastAsia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</w:t>
      </w:r>
      <w:proofErr w:type="gramStart"/>
      <w:r w:rsidRPr="00E61D13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E61D13">
        <w:rPr>
          <w:rFonts w:eastAsia="Times New Roman" w:cs="Times New Roman"/>
          <w:sz w:val="28"/>
          <w:szCs w:val="28"/>
        </w:rPr>
        <w:t xml:space="preserve"> руководствуясь </w:t>
      </w:r>
      <w:hyperlink r:id="rId8" w:history="1">
        <w:r w:rsidRPr="00E61D13">
          <w:rPr>
            <w:rFonts w:eastAsia="Times New Roman" w:cs="Times New Roman"/>
            <w:sz w:val="28"/>
            <w:szCs w:val="28"/>
          </w:rPr>
          <w:t>Уставом</w:t>
        </w:r>
      </w:hyperlink>
      <w:r w:rsidRPr="00E61D13">
        <w:rPr>
          <w:rFonts w:eastAsia="Times New Roman" w:cs="Times New Roman"/>
          <w:sz w:val="28"/>
          <w:szCs w:val="28"/>
        </w:rPr>
        <w:t xml:space="preserve"> сельского поселения сумона Берт-Дагский, Администрация сумона Берт-Дагский Тес-Хемского кожууна  ПОСТАНОВЛЯЕТ</w:t>
      </w:r>
      <w:r w:rsidRPr="00E61D13">
        <w:rPr>
          <w:rFonts w:eastAsia="Times New Roman" w:cs="Times New Roman"/>
          <w:b/>
          <w:sz w:val="28"/>
          <w:szCs w:val="28"/>
        </w:rPr>
        <w:t>:</w:t>
      </w:r>
    </w:p>
    <w:p w:rsidR="00E61D13" w:rsidRPr="00E61D13" w:rsidRDefault="00E61D13" w:rsidP="00E61D13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Pr="00E61D13">
        <w:rPr>
          <w:rFonts w:eastAsia="Times New Roman" w:cs="Times New Roman"/>
          <w:sz w:val="28"/>
          <w:szCs w:val="28"/>
        </w:rPr>
        <w:t>сумоне</w:t>
      </w:r>
      <w:proofErr w:type="spellEnd"/>
      <w:r w:rsidRPr="00E61D13">
        <w:rPr>
          <w:rFonts w:eastAsia="Times New Roman" w:cs="Times New Roman"/>
          <w:sz w:val="28"/>
          <w:szCs w:val="28"/>
        </w:rPr>
        <w:t xml:space="preserve"> Берт-Дагский на 2020-2023 годы».</w:t>
      </w: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2.</w:t>
      </w:r>
      <w:r w:rsidRPr="00E61D13">
        <w:rPr>
          <w:rFonts w:eastAsia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3.</w:t>
      </w:r>
      <w:r w:rsidRPr="00E61D13">
        <w:rPr>
          <w:rFonts w:eastAsia="Times New Roman" w:cs="Times New Roman"/>
          <w:sz w:val="28"/>
          <w:szCs w:val="28"/>
        </w:rPr>
        <w:tab/>
      </w:r>
      <w:proofErr w:type="gramStart"/>
      <w:r w:rsidRPr="00E61D13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E61D13">
        <w:rPr>
          <w:rFonts w:eastAsia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Председатель Администрации </w:t>
      </w: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сумона Берт-Дагский                                                                               </w:t>
      </w:r>
      <w:proofErr w:type="spellStart"/>
      <w:r w:rsidRPr="00E61D13">
        <w:rPr>
          <w:rFonts w:eastAsia="Times New Roman" w:cs="Times New Roman"/>
          <w:sz w:val="28"/>
          <w:szCs w:val="28"/>
        </w:rPr>
        <w:t>А.А.Самбыл</w:t>
      </w:r>
      <w:proofErr w:type="spellEnd"/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 </w:t>
      </w:r>
    </w:p>
    <w:p w:rsidR="00E61D13" w:rsidRPr="00E61D13" w:rsidRDefault="00E61D13" w:rsidP="00E61D13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sz w:val="28"/>
          <w:szCs w:val="28"/>
        </w:rPr>
      </w:pPr>
    </w:p>
    <w:p w:rsidR="00E61D13" w:rsidRDefault="00E61D13" w:rsidP="00E61D13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val="en-US"/>
        </w:rPr>
      </w:pPr>
    </w:p>
    <w:p w:rsidR="00E61D13" w:rsidRPr="00E61D13" w:rsidRDefault="00E61D13" w:rsidP="00E61D13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val="en-US"/>
        </w:rPr>
      </w:pPr>
    </w:p>
    <w:p w:rsidR="00E61D13" w:rsidRPr="00E61D13" w:rsidRDefault="00E61D13" w:rsidP="00E61D13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                                                 </w:t>
      </w:r>
    </w:p>
    <w:p w:rsidR="00E61D13" w:rsidRPr="00E61D13" w:rsidRDefault="00E61D13" w:rsidP="00E61D13">
      <w:pPr>
        <w:autoSpaceDE w:val="0"/>
        <w:autoSpaceDN w:val="0"/>
        <w:adjustRightInd w:val="0"/>
        <w:ind w:left="5580"/>
        <w:jc w:val="right"/>
        <w:rPr>
          <w:rFonts w:eastAsia="Times New Roman" w:cs="Times New Roman"/>
          <w:sz w:val="28"/>
          <w:szCs w:val="28"/>
        </w:rPr>
      </w:pPr>
      <w:proofErr w:type="gramStart"/>
      <w:r w:rsidRPr="00E61D13">
        <w:rPr>
          <w:rFonts w:eastAsia="Times New Roman" w:cs="Times New Roman"/>
          <w:sz w:val="28"/>
          <w:szCs w:val="28"/>
        </w:rPr>
        <w:lastRenderedPageBreak/>
        <w:t>Утверждена</w:t>
      </w:r>
      <w:proofErr w:type="gramEnd"/>
      <w:r w:rsidRPr="00E61D13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Постановлением администрации                                                                                           сумона Берт-Дагский                                                             от 26.06.2020 № 28</w:t>
      </w:r>
    </w:p>
    <w:p w:rsidR="00E61D13" w:rsidRPr="00E61D13" w:rsidRDefault="00E61D13" w:rsidP="00E61D13">
      <w:pPr>
        <w:ind w:left="5580"/>
        <w:jc w:val="right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>Муниципальная программа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сельского поселения сумона Берт-Дагский Тес-Хемского кожууна 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>Республики Тыва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Pr="00E61D13">
        <w:rPr>
          <w:rFonts w:eastAsia="Times New Roman" w:cs="Times New Roman"/>
          <w:b/>
          <w:sz w:val="28"/>
          <w:szCs w:val="28"/>
        </w:rPr>
        <w:t>сумоне</w:t>
      </w:r>
      <w:proofErr w:type="spellEnd"/>
      <w:r w:rsidRPr="00E61D13">
        <w:rPr>
          <w:rFonts w:eastAsia="Times New Roman" w:cs="Times New Roman"/>
          <w:b/>
          <w:sz w:val="28"/>
          <w:szCs w:val="28"/>
        </w:rPr>
        <w:t xml:space="preserve"> 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>Берт-Дагский на 2020-2023 годы»</w:t>
      </w:r>
    </w:p>
    <w:p w:rsidR="00E61D13" w:rsidRPr="00E61D13" w:rsidRDefault="00E61D13" w:rsidP="00E61D13">
      <w:pPr>
        <w:rPr>
          <w:rFonts w:eastAsia="Times New Roman" w:cs="Times New Roman"/>
          <w:b/>
          <w:sz w:val="28"/>
          <w:szCs w:val="28"/>
        </w:rPr>
      </w:pP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1. Паспорт 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 муниципальной программы «Развитие субъектов малого и среднего предпринимательства в </w:t>
      </w:r>
      <w:proofErr w:type="spellStart"/>
      <w:r w:rsidRPr="00E61D13">
        <w:rPr>
          <w:rFonts w:eastAsia="Times New Roman" w:cs="Times New Roman"/>
          <w:b/>
          <w:sz w:val="28"/>
          <w:szCs w:val="28"/>
        </w:rPr>
        <w:t>сумоне</w:t>
      </w:r>
      <w:proofErr w:type="spellEnd"/>
      <w:r w:rsidRPr="00E61D13">
        <w:rPr>
          <w:rFonts w:eastAsia="Times New Roman" w:cs="Times New Roman"/>
          <w:b/>
          <w:sz w:val="28"/>
          <w:szCs w:val="28"/>
        </w:rPr>
        <w:t xml:space="preserve"> Берт-Дагский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 на 2020-2023 годы» </w:t>
      </w:r>
    </w:p>
    <w:p w:rsidR="00E61D13" w:rsidRPr="00E61D13" w:rsidRDefault="00E61D13" w:rsidP="00E61D13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645"/>
      </w:tblGrid>
      <w:tr w:rsidR="00E61D13" w:rsidRPr="00E61D13" w:rsidTr="00BE1650">
        <w:tc>
          <w:tcPr>
            <w:tcW w:w="3528" w:type="dxa"/>
          </w:tcPr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Наименование 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Основания для разработки 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Цель  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Задачи  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Разработчик  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Сроки реализации 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Исполнители 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E61D13">
              <w:rPr>
                <w:rFonts w:eastAsia="Times New Roman" w:cs="Times New Roman"/>
                <w:sz w:val="28"/>
                <w:szCs w:val="28"/>
              </w:rPr>
              <w:br/>
              <w:t>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tabs>
                <w:tab w:val="left" w:pos="3420"/>
              </w:tabs>
              <w:rPr>
                <w:rFonts w:eastAsia="Times New Roman" w:cs="Times New Roman"/>
                <w:iCs/>
                <w:sz w:val="28"/>
                <w:szCs w:val="28"/>
              </w:rPr>
            </w:pPr>
          </w:p>
          <w:p w:rsidR="00E61D13" w:rsidRPr="00E61D13" w:rsidRDefault="00E61D13" w:rsidP="00E61D13">
            <w:pPr>
              <w:tabs>
                <w:tab w:val="left" w:pos="3420"/>
              </w:tabs>
              <w:rPr>
                <w:rFonts w:eastAsia="Times New Roman" w:cs="Times New Roman"/>
                <w:iCs/>
                <w:sz w:val="28"/>
                <w:szCs w:val="28"/>
              </w:rPr>
            </w:pPr>
            <w:r w:rsidRPr="00E61D13">
              <w:rPr>
                <w:rFonts w:eastAsia="Times New Roman" w:cs="Times New Roman"/>
                <w:iCs/>
                <w:sz w:val="28"/>
                <w:szCs w:val="28"/>
              </w:rPr>
              <w:t>Планируемые результаты Программы</w:t>
            </w:r>
            <w:r w:rsidRPr="00E61D13">
              <w:rPr>
                <w:rFonts w:eastAsia="Times New Roman" w:cs="Times New Roman"/>
                <w:sz w:val="28"/>
                <w:szCs w:val="28"/>
              </w:rPr>
              <w:tab/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E61D13">
              <w:rPr>
                <w:rFonts w:eastAsia="Times New Roman" w:cs="Times New Roman"/>
                <w:sz w:val="28"/>
                <w:szCs w:val="28"/>
              </w:rPr>
              <w:t xml:space="preserve">(количественные </w:t>
            </w:r>
            <w:proofErr w:type="gramEnd"/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и качественные 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показатели эффективности реализации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E61D13">
              <w:rPr>
                <w:rFonts w:eastAsia="Times New Roman" w:cs="Times New Roman"/>
                <w:sz w:val="28"/>
                <w:szCs w:val="28"/>
              </w:rPr>
              <w:t>Программы)</w:t>
            </w:r>
            <w:proofErr w:type="gramEnd"/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Перечень 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основных 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мероприятий 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Программы</w:t>
            </w:r>
          </w:p>
          <w:p w:rsidR="00E61D13" w:rsidRPr="00E61D13" w:rsidRDefault="00E61D13" w:rsidP="00E61D1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Развитие субъектов малого и среднего предпринимательства в </w:t>
            </w:r>
            <w:proofErr w:type="spellStart"/>
            <w:r w:rsidRPr="00E61D13">
              <w:rPr>
                <w:rFonts w:eastAsia="Times New Roman" w:cs="Times New Roman"/>
                <w:sz w:val="28"/>
                <w:szCs w:val="28"/>
              </w:rPr>
              <w:t>сумоне</w:t>
            </w:r>
            <w:proofErr w:type="spellEnd"/>
            <w:r w:rsidRPr="00E61D13">
              <w:rPr>
                <w:rFonts w:eastAsia="Times New Roman" w:cs="Times New Roman"/>
                <w:sz w:val="28"/>
                <w:szCs w:val="28"/>
              </w:rPr>
              <w:t xml:space="preserve"> Берт-Дагский на 2020-2023 годы (далее - Программа)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- Федеральный закон от 06.10.2003 </w:t>
            </w:r>
            <w:hyperlink r:id="rId9" w:history="1">
              <w:r w:rsidRPr="00E61D13">
                <w:rPr>
                  <w:rFonts w:eastAsia="Times New Roman" w:cs="Times New Roman"/>
                  <w:sz w:val="28"/>
                  <w:szCs w:val="28"/>
                </w:rPr>
                <w:t>№ 131-ФЗ</w:t>
              </w:r>
            </w:hyperlink>
            <w:r w:rsidRPr="00E61D13">
              <w:rPr>
                <w:rFonts w:eastAsia="Times New Roman" w:cs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- Бюджетный кодекс Российской Федерации от 31.07. 1998 N145-ФЗ;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- Устав сельского поселения сумона Берт-Дагский;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Создание на территории сумона Берт-Дагский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3. Устранение административных барьеров, препятствующих развитию субъекта малого и </w:t>
            </w:r>
            <w:r w:rsidRPr="00E61D13">
              <w:rPr>
                <w:rFonts w:eastAsia="Times New Roman" w:cs="Times New Roman"/>
                <w:sz w:val="28"/>
                <w:szCs w:val="28"/>
              </w:rPr>
              <w:lastRenderedPageBreak/>
              <w:t>среднего бизнеса.</w:t>
            </w: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E61D13" w:rsidRPr="00E61D13" w:rsidRDefault="00E61D13" w:rsidP="00E61D13">
            <w:pPr>
              <w:ind w:left="16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Администрация сумона Берт-Дагский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2020-2023 годы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Администрация сумона Берт-Дагский, организации, образующие инфраструктуру поддержки субъектов малого и среднего предпринимательства, юридические и физические лица – предприниматели сумона Берт-Дагский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Финансирование мероприятий программы </w:t>
            </w:r>
            <w:proofErr w:type="gramStart"/>
            <w:r w:rsidRPr="00E61D13">
              <w:rPr>
                <w:rFonts w:eastAsia="Times New Roman" w:cs="Times New Roman"/>
                <w:sz w:val="28"/>
                <w:szCs w:val="28"/>
              </w:rPr>
              <w:t>обеспечивается за счет средств бюджета сумона Берт-Дагский составляют</w:t>
            </w:r>
            <w:proofErr w:type="gramEnd"/>
            <w:r w:rsidRPr="00E61D13">
              <w:rPr>
                <w:rFonts w:eastAsia="Times New Roman" w:cs="Times New Roman"/>
                <w:sz w:val="28"/>
                <w:szCs w:val="28"/>
              </w:rPr>
              <w:t xml:space="preserve"> 0,0 тыс. рублей, в том числе и по годам: 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2020г. – 0,0 тыс. рублей,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2021г. – 0,0 тыс. рублей,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2022г. – 0,0 тыс. рублей,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2023г. – 0,0 тыс. рублей.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2. Увеличение количества рабочих мест.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lastRenderedPageBreak/>
              <w:t>4. Повышение качества товаров и услуг, предоставляемых населению за счет усиления конкуренции.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</w:t>
            </w:r>
            <w:proofErr w:type="gramStart"/>
            <w:r w:rsidRPr="00E61D13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E61D1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 xml:space="preserve">приоритетных </w:t>
            </w:r>
            <w:proofErr w:type="gramStart"/>
            <w:r w:rsidRPr="00E61D13">
              <w:rPr>
                <w:rFonts w:eastAsia="Times New Roman" w:cs="Times New Roman"/>
                <w:sz w:val="28"/>
                <w:szCs w:val="28"/>
              </w:rPr>
              <w:t>направлениях</w:t>
            </w:r>
            <w:proofErr w:type="gramEnd"/>
            <w:r w:rsidRPr="00E61D13">
              <w:rPr>
                <w:rFonts w:eastAsia="Times New Roman" w:cs="Times New Roman"/>
                <w:sz w:val="28"/>
                <w:szCs w:val="28"/>
              </w:rPr>
              <w:t xml:space="preserve"> социального развития.</w:t>
            </w: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E61D13" w:rsidRPr="00E61D13" w:rsidRDefault="00E61D13" w:rsidP="00E61D1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61D13">
              <w:rPr>
                <w:rFonts w:eastAsia="Times New Roman" w:cs="Times New Roman"/>
                <w:sz w:val="28"/>
                <w:szCs w:val="28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сумона Берт-Дагский на 2020-2023 годы»</w:t>
            </w:r>
          </w:p>
        </w:tc>
      </w:tr>
    </w:tbl>
    <w:p w:rsidR="00E61D13" w:rsidRPr="00E61D13" w:rsidRDefault="00E61D13" w:rsidP="00E61D13">
      <w:pPr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II. Анализ состояния субъектов малого и среднего предпринимательства </w:t>
      </w:r>
      <w:r w:rsidRPr="00E61D13">
        <w:rPr>
          <w:rFonts w:eastAsia="Times New Roman" w:cs="Times New Roman"/>
          <w:b/>
          <w:sz w:val="28"/>
          <w:szCs w:val="28"/>
        </w:rPr>
        <w:br/>
        <w:t xml:space="preserve">на территории сумона Берт-Дагский 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Настоящая целевая программа «Развития и поддержки субъектов малого и среднего предпринимательства на территории сельского поселения сумона Берт-Дагский Те</w:t>
      </w:r>
      <w:proofErr w:type="gramStart"/>
      <w:r w:rsidRPr="00E61D13">
        <w:rPr>
          <w:rFonts w:eastAsia="Times New Roman" w:cs="Times New Roman"/>
          <w:sz w:val="28"/>
          <w:szCs w:val="28"/>
        </w:rPr>
        <w:t>с-</w:t>
      </w:r>
      <w:proofErr w:type="gramEnd"/>
      <w:r w:rsidRPr="00E61D13">
        <w:rPr>
          <w:rFonts w:eastAsia="Times New Roman" w:cs="Times New Roman"/>
          <w:sz w:val="28"/>
          <w:szCs w:val="28"/>
        </w:rPr>
        <w:t xml:space="preserve"> Хемского кожууна Республики Тыва на 2020-2023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Анализ развития субъектов малого и среднего бизнеса проведен на основе статистических данных за 2019 год. На 1 января 2020 года на территории сумона Берт-Дагский действуют 10 малых и средних предприятий и индивидуальных предпринимателя.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Общая численность работающих на предприятиях субъектов малого и среднего бизнеса по итогам 2019 года составила 10 человека. Средняя заработная плата составляет 9,5 тыс. руб.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Малые и средние предприятия созданы в отраслях: в торговле и животноводства.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Сложившаяся структура малых и средних предприятий по отраслям свидетельствует о преимущественном развитии в сферах розничной торговли. Здесь занято 5 человека от общего числа работников всех малых и средних предприятий, что составляет – 50 %.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lastRenderedPageBreak/>
        <w:t>III. Характеристика проблемы и обоснование необходимости ее решения программными методами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Несмотря на проведенную работу во всех областях поддержки субъектов малого и среднего предпринимательства на территории сумона Берт-Дагский,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 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нестабильная налоговая политика;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lastRenderedPageBreak/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IV. Цель и задачи программы, приоритетные направления развития </w:t>
      </w:r>
      <w:r w:rsidRPr="00E61D13">
        <w:rPr>
          <w:rFonts w:eastAsia="Times New Roman" w:cs="Times New Roman"/>
          <w:b/>
          <w:sz w:val="28"/>
          <w:szCs w:val="28"/>
        </w:rPr>
        <w:br/>
        <w:t>субъектов малого и среднего бизнеса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Цель программы - создание на территории сумона Берт-Дагский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создание условий для увеличения занятости населения;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Указанные цели и задачи соответствуют социально-экономической направленности развития сумона Берт-Дагский.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E61D13">
        <w:rPr>
          <w:rFonts w:eastAsia="Times New Roman" w:cs="Times New Roman"/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жилищно-коммунальное;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образовательное;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спортивно-оздоровительное;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lastRenderedPageBreak/>
        <w:t>- благоустройство;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растениеводство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- животноводство 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инновационная деятельность;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расширение и качественное улучшение деятельности по оказанию бытовых услуг населению;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производство продукции растениеводства;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- производство продукции животноводства; 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предоставления услуг, направленных на улучшение экологии и природопользования, включая сбор и вывоз твердых бытовых коммунальных отходов.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сумона Берт-Дагский.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нормативно-правовая поддержка субъектов малого и среднего предпринимательства;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развитие доступа субъектов малого и среднего предпринимательства к финансовым ресурсам;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E61D13" w:rsidRPr="00E61D13" w:rsidRDefault="00E61D13" w:rsidP="00E61D13">
      <w:pPr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V. Объем планируемых финансовых ресурсов и </w:t>
      </w:r>
      <w:r w:rsidRPr="00E61D13">
        <w:rPr>
          <w:rFonts w:eastAsia="Times New Roman" w:cs="Times New Roman"/>
          <w:b/>
          <w:sz w:val="28"/>
          <w:szCs w:val="28"/>
        </w:rPr>
        <w:br/>
        <w:t>источники финансирования программы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Финансирование мероприятий программы обеспечивается за счет средств  бюджета сумона Берт-Дагский в размере 0,0 тыс. рублей, в том числе по годам:</w:t>
      </w:r>
    </w:p>
    <w:p w:rsidR="00E61D13" w:rsidRPr="00E61D13" w:rsidRDefault="00E61D13" w:rsidP="00E61D13">
      <w:pPr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2020г. – 0,0 тыс. рублей,</w:t>
      </w:r>
    </w:p>
    <w:p w:rsidR="00E61D13" w:rsidRPr="00E61D13" w:rsidRDefault="00E61D13" w:rsidP="00E61D13">
      <w:pPr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2021г. – 0,0 тыс. рублей,</w:t>
      </w:r>
    </w:p>
    <w:p w:rsidR="00E61D13" w:rsidRPr="00E61D13" w:rsidRDefault="00E61D13" w:rsidP="00E61D13">
      <w:pPr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2022г. – 0,0 тыс. рублей,</w:t>
      </w:r>
    </w:p>
    <w:p w:rsidR="00E61D13" w:rsidRPr="00E61D13" w:rsidRDefault="00E61D13" w:rsidP="00E61D13">
      <w:pPr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2023г. – 0,0 тыс. рублей.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lastRenderedPageBreak/>
        <w:t>VI. Ожидаемые социально-экономические результаты реализации Программы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сумона Берт-Дагский.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привлечение инвестиций в малое предпринимательство;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сумона Берт-Дагский;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>VII. Срок реализации программы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Реализация программы рассчитана на 2020-2023 годы и осуществляется в два этапа: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I этап. Проводится анализ состояния малого и среднего предпринимательства в </w:t>
      </w:r>
      <w:proofErr w:type="spellStart"/>
      <w:r w:rsidRPr="00E61D13">
        <w:rPr>
          <w:rFonts w:eastAsia="Times New Roman" w:cs="Times New Roman"/>
          <w:sz w:val="28"/>
          <w:szCs w:val="28"/>
        </w:rPr>
        <w:t>сумоне</w:t>
      </w:r>
      <w:proofErr w:type="spellEnd"/>
      <w:r w:rsidRPr="00E61D13">
        <w:rPr>
          <w:rFonts w:eastAsia="Times New Roman" w:cs="Times New Roman"/>
          <w:sz w:val="28"/>
          <w:szCs w:val="28"/>
        </w:rPr>
        <w:t xml:space="preserve"> Берт-Дагский,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2020 год).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2020-2023 годы).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 xml:space="preserve">VIII. Управление Программой и </w:t>
      </w:r>
      <w:proofErr w:type="gramStart"/>
      <w:r w:rsidRPr="00E61D13">
        <w:rPr>
          <w:rFonts w:eastAsia="Times New Roman" w:cs="Times New Roman"/>
          <w:b/>
          <w:sz w:val="28"/>
          <w:szCs w:val="28"/>
        </w:rPr>
        <w:t>контроль за</w:t>
      </w:r>
      <w:proofErr w:type="gramEnd"/>
      <w:r w:rsidRPr="00E61D13">
        <w:rPr>
          <w:rFonts w:eastAsia="Times New Roman" w:cs="Times New Roman"/>
          <w:b/>
          <w:sz w:val="28"/>
          <w:szCs w:val="28"/>
        </w:rPr>
        <w:t xml:space="preserve"> ее реализацией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Формы и методы управления реализацией Программы определяются администрацией сумона Берт-Дагский Тес-Хемского кожууна Республики Тыва.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Общее руководство и </w:t>
      </w:r>
      <w:proofErr w:type="gramStart"/>
      <w:r w:rsidRPr="00E61D13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E61D13">
        <w:rPr>
          <w:rFonts w:eastAsia="Times New Roman" w:cs="Times New Roman"/>
          <w:sz w:val="28"/>
          <w:szCs w:val="28"/>
        </w:rPr>
        <w:t xml:space="preserve"> реализацией программных мероприятий осуществляет администрация сумона Берт-Дагский.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Администрация сумона Берт-Дагский является заказчиком муниципальной программы и координатором деятельности исполнителей мероприятий программы.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Администрация сумона Берт-Дагский осуществляет: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Тес-Хемского </w:t>
      </w:r>
      <w:r w:rsidRPr="00E61D13">
        <w:rPr>
          <w:rFonts w:eastAsia="Times New Roman" w:cs="Times New Roman"/>
          <w:sz w:val="28"/>
          <w:szCs w:val="28"/>
        </w:rPr>
        <w:lastRenderedPageBreak/>
        <w:t>кожууна и Республики Тыва, ускорению или приостановке реализации отдельных мероприятий;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-подготовку предложений по привлечению организаций для реализации мероприятий Программы;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-мониторинг выполнения Программы в целом и входящих в ее состав мероприятий.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E61D13">
        <w:rPr>
          <w:rFonts w:eastAsia="Times New Roman" w:cs="Times New Roman"/>
          <w:b/>
          <w:bCs/>
          <w:sz w:val="28"/>
          <w:szCs w:val="28"/>
        </w:rPr>
        <w:t>IX.Целевые</w:t>
      </w:r>
      <w:proofErr w:type="spellEnd"/>
      <w:r w:rsidRPr="00E61D13">
        <w:rPr>
          <w:rFonts w:eastAsia="Times New Roman" w:cs="Times New Roman"/>
          <w:b/>
          <w:bCs/>
          <w:sz w:val="28"/>
          <w:szCs w:val="28"/>
        </w:rPr>
        <w:t xml:space="preserve"> показатели достижения целей и решения задач, основные       ожидаемые конечные результаты муниципальной программы.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Pr="00E61D13">
        <w:rPr>
          <w:rFonts w:eastAsia="Times New Roman" w:cs="Times New Roman"/>
          <w:sz w:val="28"/>
          <w:szCs w:val="28"/>
        </w:rPr>
        <w:t>сумоне</w:t>
      </w:r>
      <w:proofErr w:type="spellEnd"/>
      <w:r w:rsidRPr="00E61D13">
        <w:rPr>
          <w:rFonts w:eastAsia="Times New Roman" w:cs="Times New Roman"/>
          <w:sz w:val="28"/>
          <w:szCs w:val="28"/>
        </w:rPr>
        <w:t xml:space="preserve"> Берт-Дагский,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увеличение количества индивидуальных предпринимателей на 1 ед. ежегодно;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увеличение количества рабочих мест на 1 ед. ежегодно;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- увеличение доли налоговых поступлений в муниципальный бюджет на 5 % ежегодно. (Приложение №2 к программе).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Результатами реализации мероприятий Программы на территории сумона Берт-Дагский будут являться: </w:t>
      </w:r>
    </w:p>
    <w:p w:rsidR="00E61D13" w:rsidRPr="00E61D13" w:rsidRDefault="00E61D13" w:rsidP="00E61D13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           - рост количества индивидуальных предпринимателей;</w:t>
      </w:r>
    </w:p>
    <w:p w:rsidR="00E61D13" w:rsidRPr="00E61D13" w:rsidRDefault="00E61D13" w:rsidP="00E61D13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E61D13" w:rsidRPr="00E61D13" w:rsidRDefault="00E61D13" w:rsidP="00E61D13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           - увеличение доли налоговых поступлений в </w:t>
      </w:r>
      <w:r w:rsidRPr="00E61D13">
        <w:rPr>
          <w:rFonts w:eastAsia="Times New Roman" w:cs="Times New Roman"/>
          <w:color w:val="000000"/>
          <w:sz w:val="28"/>
          <w:szCs w:val="28"/>
        </w:rPr>
        <w:t>местный</w:t>
      </w:r>
      <w:r w:rsidRPr="00E61D13">
        <w:rPr>
          <w:rFonts w:eastAsia="Times New Roman" w:cs="Times New Roman"/>
          <w:sz w:val="28"/>
          <w:szCs w:val="28"/>
        </w:rPr>
        <w:t xml:space="preserve"> бюджет от субъектов предпринимательской деятельности;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- насыщение потребительского рынка качественными товарами и услугами; </w:t>
      </w:r>
    </w:p>
    <w:p w:rsidR="00E61D13" w:rsidRPr="00E61D13" w:rsidRDefault="00E61D13" w:rsidP="00E61D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 - укрепление социального статуса, повышение имиджа предпринимательства.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сумона Берт-Дагский.</w:t>
      </w: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ind w:firstLine="709"/>
        <w:jc w:val="both"/>
        <w:rPr>
          <w:rFonts w:eastAsia="Times New Roman" w:cs="Times New Roman"/>
          <w:sz w:val="28"/>
          <w:szCs w:val="28"/>
        </w:rPr>
        <w:sectPr w:rsidR="00E61D13" w:rsidRPr="00E61D13" w:rsidSect="00853635"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lastRenderedPageBreak/>
        <w:t xml:space="preserve">Приложение №1 </w:t>
      </w: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к муниципальной программе  </w:t>
      </w: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сумона Берт-Дагский</w:t>
      </w: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на 2020-2023 годы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>ПЕРЕЧЕНЬ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sz w:val="28"/>
          <w:szCs w:val="28"/>
        </w:rPr>
      </w:pPr>
      <w:r w:rsidRPr="00E61D13">
        <w:rPr>
          <w:rFonts w:eastAsia="Times New Roman" w:cs="Times New Roman"/>
          <w:b/>
          <w:sz w:val="28"/>
          <w:szCs w:val="28"/>
        </w:rPr>
        <w:t>мероприятий Программы</w:t>
      </w:r>
      <w:r w:rsidRPr="00E61D13">
        <w:rPr>
          <w:rFonts w:eastAsia="Times New Roman" w:cs="Times New Roman"/>
          <w:sz w:val="28"/>
          <w:szCs w:val="28"/>
        </w:rPr>
        <w:t> </w:t>
      </w:r>
    </w:p>
    <w:tbl>
      <w:tblPr>
        <w:tblW w:w="1541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105"/>
        <w:gridCol w:w="2335"/>
        <w:gridCol w:w="3182"/>
        <w:gridCol w:w="144"/>
        <w:gridCol w:w="1642"/>
        <w:gridCol w:w="3418"/>
      </w:tblGrid>
      <w:tr w:rsidR="00E61D13" w:rsidRPr="00E61D13" w:rsidTr="00BE1650">
        <w:trPr>
          <w:tblCellSpacing w:w="0" w:type="dxa"/>
        </w:trPr>
        <w:tc>
          <w:tcPr>
            <w:tcW w:w="58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61D13">
              <w:rPr>
                <w:rFonts w:eastAsia="Times New Roman" w:cs="Times New Roman"/>
                <w:sz w:val="22"/>
                <w:szCs w:val="22"/>
              </w:rPr>
              <w:t>п</w:t>
            </w:r>
            <w:proofErr w:type="gramEnd"/>
            <w:r w:rsidRPr="00E61D13">
              <w:rPr>
                <w:rFonts w:eastAsia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0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3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3182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78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E61D13">
              <w:rPr>
                <w:rFonts w:eastAsia="Times New Roman" w:cs="Times New Roman"/>
                <w:sz w:val="22"/>
                <w:szCs w:val="22"/>
              </w:rPr>
              <w:t>финансирова-ния</w:t>
            </w:r>
            <w:proofErr w:type="spellEnd"/>
            <w:r w:rsidRPr="00E61D13"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61D13">
              <w:rPr>
                <w:rFonts w:eastAsia="Times New Roman" w:cs="Times New Roman"/>
                <w:sz w:val="22"/>
                <w:szCs w:val="22"/>
              </w:rPr>
              <w:t>тыс</w:t>
            </w:r>
            <w:proofErr w:type="gramStart"/>
            <w:r w:rsidRPr="00E61D13">
              <w:rPr>
                <w:rFonts w:eastAsia="Times New Roman" w:cs="Times New Roman"/>
                <w:sz w:val="22"/>
                <w:szCs w:val="22"/>
              </w:rPr>
              <w:t>.р</w:t>
            </w:r>
            <w:proofErr w:type="gramEnd"/>
            <w:r w:rsidRPr="00E61D13">
              <w:rPr>
                <w:rFonts w:eastAsia="Times New Roman" w:cs="Times New Roman"/>
                <w:sz w:val="22"/>
                <w:szCs w:val="22"/>
              </w:rPr>
              <w:t>уб</w:t>
            </w:r>
            <w:proofErr w:type="spellEnd"/>
            <w:r w:rsidRPr="00E61D13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Источник финансирования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15411" w:type="dxa"/>
            <w:gridSpan w:val="7"/>
          </w:tcPr>
          <w:p w:rsidR="00E61D13" w:rsidRPr="00E61D13" w:rsidRDefault="00E61D13" w:rsidP="00E61D1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58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10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32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 xml:space="preserve">Администрация сумона Берт-Дагский </w:t>
            </w:r>
          </w:p>
        </w:tc>
        <w:tc>
          <w:tcPr>
            <w:tcW w:w="1642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15411" w:type="dxa"/>
            <w:gridSpan w:val="7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58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10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сумона Берт-Дагский</w:t>
            </w:r>
          </w:p>
        </w:tc>
        <w:tc>
          <w:tcPr>
            <w:tcW w:w="233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82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Администрация сумона Берт-Дагский</w:t>
            </w:r>
          </w:p>
        </w:tc>
        <w:tc>
          <w:tcPr>
            <w:tcW w:w="178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58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10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3182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 xml:space="preserve">Администрация сумона Берт-Дагский </w:t>
            </w:r>
          </w:p>
        </w:tc>
        <w:tc>
          <w:tcPr>
            <w:tcW w:w="178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58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10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3182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Администрация сумона Берт-Дагский</w:t>
            </w:r>
          </w:p>
        </w:tc>
        <w:tc>
          <w:tcPr>
            <w:tcW w:w="178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58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10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3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182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Администрация сумона Берт-Дагский</w:t>
            </w:r>
          </w:p>
        </w:tc>
        <w:tc>
          <w:tcPr>
            <w:tcW w:w="178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E61D13" w:rsidRPr="00E61D13" w:rsidTr="00BE1650">
        <w:trPr>
          <w:trHeight w:val="402"/>
          <w:tblCellSpacing w:w="0" w:type="dxa"/>
        </w:trPr>
        <w:tc>
          <w:tcPr>
            <w:tcW w:w="15411" w:type="dxa"/>
            <w:gridSpan w:val="7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3.  Создание положительного имиджа малого предпринимательства</w:t>
            </w:r>
          </w:p>
        </w:tc>
      </w:tr>
      <w:tr w:rsidR="00E61D13" w:rsidRPr="00E61D13" w:rsidTr="00BE1650">
        <w:trPr>
          <w:tblCellSpacing w:w="0" w:type="dxa"/>
        </w:trPr>
        <w:tc>
          <w:tcPr>
            <w:tcW w:w="585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105" w:type="dxa"/>
          </w:tcPr>
          <w:p w:rsidR="00E61D13" w:rsidRPr="00E61D13" w:rsidRDefault="00E61D13" w:rsidP="00E61D13">
            <w:pPr>
              <w:spacing w:before="100" w:beforeAutospacing="1" w:after="100" w:afterAutospacing="1"/>
              <w:ind w:left="135" w:right="175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E61D13" w:rsidRPr="00E61D13" w:rsidRDefault="00E61D13" w:rsidP="00E61D13">
            <w:pPr>
              <w:spacing w:before="100" w:beforeAutospacing="1" w:after="100" w:afterAutospacing="1"/>
              <w:ind w:left="165" w:right="68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3182" w:type="dxa"/>
          </w:tcPr>
          <w:p w:rsidR="00E61D13" w:rsidRPr="00E61D13" w:rsidRDefault="00E61D13" w:rsidP="00E61D13">
            <w:pPr>
              <w:spacing w:before="100" w:beforeAutospacing="1" w:after="100" w:afterAutospacing="1"/>
              <w:ind w:left="92" w:right="82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Администрация сумона Берт-Дагский</w:t>
            </w:r>
          </w:p>
        </w:tc>
        <w:tc>
          <w:tcPr>
            <w:tcW w:w="178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 </w:t>
            </w:r>
          </w:p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E61D13" w:rsidRPr="00E61D13" w:rsidTr="00BE1650">
        <w:trPr>
          <w:trHeight w:val="70"/>
          <w:tblCellSpacing w:w="0" w:type="dxa"/>
        </w:trPr>
        <w:tc>
          <w:tcPr>
            <w:tcW w:w="10207" w:type="dxa"/>
            <w:gridSpan w:val="4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1786" w:type="dxa"/>
            <w:gridSpan w:val="2"/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61D13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418" w:type="dxa"/>
          </w:tcPr>
          <w:p w:rsidR="00E61D13" w:rsidRPr="00E61D13" w:rsidRDefault="00E61D13" w:rsidP="00E61D13">
            <w:pPr>
              <w:spacing w:before="100" w:beforeAutospacing="1" w:after="100" w:afterAutospacing="1"/>
              <w:ind w:left="96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61D13" w:rsidRPr="00E61D13" w:rsidRDefault="00E61D13" w:rsidP="00E61D13">
      <w:pPr>
        <w:rPr>
          <w:rFonts w:eastAsia="Times New Roman" w:cs="Times New Roman"/>
          <w:sz w:val="28"/>
          <w:szCs w:val="28"/>
        </w:rPr>
      </w:pP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Приложение №2 </w:t>
      </w: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к муниципальной программе </w:t>
      </w: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сумона Берт-Дагский</w:t>
      </w:r>
    </w:p>
    <w:p w:rsidR="00E61D13" w:rsidRPr="00E61D13" w:rsidRDefault="00E61D13" w:rsidP="00E61D13">
      <w:pPr>
        <w:jc w:val="right"/>
        <w:rPr>
          <w:rFonts w:eastAsia="Times New Roman" w:cs="Times New Roman"/>
          <w:sz w:val="28"/>
          <w:szCs w:val="28"/>
        </w:rPr>
      </w:pPr>
      <w:r w:rsidRPr="00E61D13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на 2020-2023 годы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bCs/>
          <w:szCs w:val="24"/>
        </w:rPr>
      </w:pPr>
      <w:r w:rsidRPr="00E61D13">
        <w:rPr>
          <w:rFonts w:eastAsia="Times New Roman" w:cs="Times New Roman"/>
          <w:b/>
          <w:bCs/>
          <w:szCs w:val="24"/>
        </w:rPr>
        <w:t>ПЕРЕЧЕНЬ</w:t>
      </w:r>
    </w:p>
    <w:p w:rsidR="00E61D13" w:rsidRPr="00E61D13" w:rsidRDefault="00E61D13" w:rsidP="00E61D13">
      <w:pPr>
        <w:jc w:val="center"/>
        <w:rPr>
          <w:rFonts w:eastAsia="Times New Roman" w:cs="Times New Roman"/>
          <w:b/>
          <w:bCs/>
          <w:szCs w:val="24"/>
        </w:rPr>
      </w:pPr>
      <w:r w:rsidRPr="00E61D13">
        <w:rPr>
          <w:rFonts w:eastAsia="Times New Roman" w:cs="Times New Roman"/>
          <w:b/>
          <w:bCs/>
          <w:szCs w:val="24"/>
        </w:rPr>
        <w:t xml:space="preserve">целевых показателей муниципальной программы «Развитие и поддержка малого и среднего предпринимательства в </w:t>
      </w:r>
      <w:proofErr w:type="spellStart"/>
      <w:r w:rsidRPr="00E61D13">
        <w:rPr>
          <w:rFonts w:eastAsia="Times New Roman" w:cs="Times New Roman"/>
          <w:b/>
          <w:bCs/>
          <w:szCs w:val="24"/>
        </w:rPr>
        <w:t>сумоне</w:t>
      </w:r>
      <w:proofErr w:type="spellEnd"/>
      <w:r w:rsidRPr="00E61D13">
        <w:rPr>
          <w:rFonts w:eastAsia="Times New Roman" w:cs="Times New Roman"/>
          <w:b/>
          <w:bCs/>
          <w:szCs w:val="24"/>
        </w:rPr>
        <w:t xml:space="preserve"> Берт-Дагский на 2020-2023 годы» </w:t>
      </w:r>
    </w:p>
    <w:p w:rsidR="00E61D13" w:rsidRPr="00E61D13" w:rsidRDefault="00E61D13" w:rsidP="00E61D13">
      <w:pPr>
        <w:jc w:val="center"/>
        <w:rPr>
          <w:rFonts w:eastAsia="Times New Roman" w:cs="Times New Roman"/>
          <w:szCs w:val="24"/>
        </w:rPr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E61D13" w:rsidRPr="00E61D13" w:rsidTr="00BE1650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№</w:t>
            </w:r>
          </w:p>
          <w:p w:rsidR="00E61D13" w:rsidRPr="00E61D13" w:rsidRDefault="00E61D13" w:rsidP="00E61D13">
            <w:pPr>
              <w:spacing w:before="100" w:beforeAutospacing="1" w:after="100" w:afterAutospacing="1" w:line="210" w:lineRule="atLeast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E61D13">
              <w:rPr>
                <w:rFonts w:eastAsia="Times New Roman" w:cs="Times New Roman"/>
                <w:b/>
                <w:bCs/>
                <w:szCs w:val="24"/>
              </w:rPr>
              <w:t>п</w:t>
            </w:r>
            <w:proofErr w:type="gramEnd"/>
            <w:r w:rsidRPr="00E61D13">
              <w:rPr>
                <w:rFonts w:eastAsia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 w:line="210" w:lineRule="atLeast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 w:line="210" w:lineRule="atLeast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 w:line="21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E61D13">
              <w:rPr>
                <w:rFonts w:eastAsia="Times New Roman" w:cs="Times New Roman"/>
                <w:b/>
                <w:szCs w:val="24"/>
              </w:rPr>
              <w:t>Значение целевых показателей</w:t>
            </w:r>
          </w:p>
        </w:tc>
      </w:tr>
      <w:tr w:rsidR="00E61D13" w:rsidRPr="00E61D13" w:rsidTr="00BE1650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D13" w:rsidRPr="00E61D13" w:rsidRDefault="00E61D13" w:rsidP="00E61D1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D13" w:rsidRPr="00E61D13" w:rsidRDefault="00E61D13" w:rsidP="00E61D1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D13" w:rsidRPr="00E61D13" w:rsidRDefault="00E61D13" w:rsidP="00E61D1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Третий год реализации программы</w:t>
            </w:r>
          </w:p>
        </w:tc>
      </w:tr>
      <w:tr w:rsidR="00E61D13" w:rsidRPr="00E61D13" w:rsidTr="00BE1650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</w:tc>
      </w:tr>
      <w:tr w:rsidR="00E61D13" w:rsidRPr="00E61D13" w:rsidTr="00BE1650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1</w:t>
            </w:r>
          </w:p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1 </w:t>
            </w:r>
          </w:p>
          <w:p w:rsidR="00E61D13" w:rsidRPr="00E61D13" w:rsidRDefault="00E61D13" w:rsidP="00E61D13">
            <w:pPr>
              <w:spacing w:before="100" w:beforeAutospacing="1" w:after="100" w:afterAutospacing="1"/>
              <w:ind w:firstLine="708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1  </w:t>
            </w:r>
          </w:p>
        </w:tc>
      </w:tr>
      <w:tr w:rsidR="00E61D13" w:rsidRPr="00E61D13" w:rsidTr="00BE1650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 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 1</w:t>
            </w:r>
          </w:p>
        </w:tc>
      </w:tr>
      <w:tr w:rsidR="00E61D13" w:rsidRPr="00E61D13" w:rsidTr="00BE1650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ind w:firstLine="708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D13" w:rsidRPr="00E61D13" w:rsidRDefault="00E61D13" w:rsidP="00E61D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E61D13">
              <w:rPr>
                <w:rFonts w:eastAsia="Times New Roman" w:cs="Times New Roman"/>
                <w:szCs w:val="24"/>
              </w:rPr>
              <w:t>5</w:t>
            </w:r>
          </w:p>
        </w:tc>
      </w:tr>
    </w:tbl>
    <w:p w:rsidR="00E61D13" w:rsidRPr="00E61D13" w:rsidRDefault="00E61D13" w:rsidP="00E61D13">
      <w:pPr>
        <w:rPr>
          <w:rFonts w:eastAsia="Times New Roman" w:cs="Times New Roman"/>
          <w:szCs w:val="24"/>
          <w:lang w:val="en-US"/>
        </w:rPr>
        <w:sectPr w:rsidR="00E61D13" w:rsidRPr="00E61D13" w:rsidSect="000913F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0327A" w:rsidRPr="00E61D13" w:rsidRDefault="0070327A">
      <w:pPr>
        <w:rPr>
          <w:lang w:val="en-US"/>
        </w:rPr>
      </w:pPr>
    </w:p>
    <w:sectPr w:rsidR="0070327A" w:rsidRPr="00E61D13" w:rsidSect="00E6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C2" w:rsidRDefault="00E61D13" w:rsidP="0085363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3F4BC2" w:rsidRDefault="00E61D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C2" w:rsidRDefault="00E61D13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C2" w:rsidRDefault="00E61D13">
    <w:pPr>
      <w:pStyle w:val="a5"/>
      <w:jc w:val="center"/>
    </w:pPr>
  </w:p>
  <w:p w:rsidR="003F4BC2" w:rsidRDefault="00E61D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B"/>
    <w:rsid w:val="006B21C1"/>
    <w:rsid w:val="0070327A"/>
    <w:rsid w:val="00A00F2B"/>
    <w:rsid w:val="00E61D13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1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7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61D13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link w:val="a5"/>
    <w:rsid w:val="00E61D1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rsid w:val="00E61D13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16"/>
      <w:szCs w:val="16"/>
      <w:lang w:eastAsia="en-US"/>
    </w:rPr>
  </w:style>
  <w:style w:type="character" w:customStyle="1" w:styleId="a8">
    <w:name w:val="Нижний колонтитул Знак"/>
    <w:basedOn w:val="a0"/>
    <w:link w:val="a7"/>
    <w:rsid w:val="00E61D13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page number"/>
    <w:rsid w:val="00E61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1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7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61D13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link w:val="a5"/>
    <w:rsid w:val="00E61D1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rsid w:val="00E61D13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16"/>
      <w:szCs w:val="16"/>
      <w:lang w:eastAsia="en-US"/>
    </w:rPr>
  </w:style>
  <w:style w:type="character" w:customStyle="1" w:styleId="a8">
    <w:name w:val="Нижний колонтитул Знак"/>
    <w:basedOn w:val="a0"/>
    <w:link w:val="a7"/>
    <w:rsid w:val="00E61D13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page number"/>
    <w:rsid w:val="00E6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9C19C8A479DC9AA4436C9FAL7o2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280E666C0967F03FC79C8D469DC9AA4436C9FAL7o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2022-05-23T09:49:00Z</dcterms:created>
  <dcterms:modified xsi:type="dcterms:W3CDTF">2022-06-09T05:57:00Z</dcterms:modified>
</cp:coreProperties>
</file>