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29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A29A0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9C3B1D6" wp14:editId="038A14FF">
            <wp:extent cx="1028700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ТЫВА РЕСПУБЛИКАНЫН ТЕС-ХЕМ КОЖУУННУН </w:t>
      </w:r>
      <w:proofErr w:type="gramStart"/>
      <w:r w:rsidRPr="004A2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БЕРТ-ДАГ</w:t>
      </w:r>
      <w:proofErr w:type="gramEnd"/>
      <w:r w:rsidRPr="004A2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СУМУ ЧАГЫРГАЗЫНЫН </w:t>
      </w:r>
    </w:p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29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ДОКТААЛЫ</w:t>
      </w:r>
    </w:p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29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СУМОНА БЕРТ-ДАГСКИЙ ТЕС-ХЕМСКОГО КОЖУУНА РЕСПУБЛИКИ ТЫВА</w:t>
      </w:r>
    </w:p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  <w:lang w:eastAsia="ru-RU"/>
        </w:rPr>
      </w:pPr>
      <w:r w:rsidRPr="004A29A0">
        <w:rPr>
          <w:rFonts w:ascii="Times New Roman" w:eastAsia="Times New Roman" w:hAnsi="Times New Roman" w:cs="Times New Roman"/>
          <w:b/>
          <w:szCs w:val="16"/>
          <w:lang w:eastAsia="ru-RU"/>
        </w:rPr>
        <w:t>_____________________________________________________________________________________</w:t>
      </w:r>
    </w:p>
    <w:p w:rsidR="004A29A0" w:rsidRPr="004A29A0" w:rsidRDefault="00A15B02" w:rsidP="004A29A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</w:t>
      </w:r>
      <w:r w:rsidR="00594ED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4A29A0" w:rsidRPr="004A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</w:t>
      </w:r>
      <w:r w:rsidR="00594ED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</w:t>
      </w:r>
      <w:r w:rsidR="005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A29A0" w:rsidRPr="004A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ерт-Даг</w:t>
      </w:r>
      <w:proofErr w:type="spellEnd"/>
    </w:p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B02" w:rsidRDefault="004A29A0" w:rsidP="004A29A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 утверждении Плана комплексных организационных и профилактических мероприятий по противодействию терроризма и экстремизма в </w:t>
      </w:r>
      <w:proofErr w:type="spellStart"/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сумоне</w:t>
      </w:r>
      <w:proofErr w:type="spellEnd"/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4A29A0" w:rsidRPr="004A29A0" w:rsidRDefault="004A29A0" w:rsidP="004A29A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Берт-Дагс</w:t>
      </w:r>
      <w:r w:rsidR="00A15B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кий Тес-Хемского кожууна на 2020-2021</w:t>
      </w:r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гг</w:t>
      </w:r>
      <w:proofErr w:type="gramStart"/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..</w:t>
      </w:r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End"/>
    </w:p>
    <w:p w:rsidR="004A29A0" w:rsidRPr="004A29A0" w:rsidRDefault="004A29A0" w:rsidP="004A29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соответствии со статьей 16 Федерального закона №131-ФЗ от 6 октября 2003 года «Об общих принципах организации местного самоуправления в Российской Федерации» в целях активации работы по противодействию терроризму и экстремизму и совершенствования предупреждения угроз терроризма и экстремизма администрация сумона Берт-Дагский Тес-Хемского кожууна ПОСТАНОВЛЯЕТ:</w:t>
      </w:r>
    </w:p>
    <w:p w:rsidR="004A29A0" w:rsidRPr="004A29A0" w:rsidRDefault="004A29A0" w:rsidP="004A29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A29A0" w:rsidRPr="004A29A0" w:rsidRDefault="004A29A0" w:rsidP="004A29A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Утвердить состав комиссии по предупреждению и предотвращению терроризма и экстремизма на территории сумона, организаций и учреждений (Приложение №1).</w:t>
      </w:r>
    </w:p>
    <w:p w:rsidR="004A29A0" w:rsidRPr="004A29A0" w:rsidRDefault="004A29A0" w:rsidP="004A29A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Утвердить прилагаемый План комплексных организационных и профилактических мероприятий по противодействию </w:t>
      </w:r>
      <w:r w:rsidR="00A15B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терроризму и экстремизму на 2020-2021</w:t>
      </w:r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годы (далее – План) (Приложение №2). </w:t>
      </w:r>
    </w:p>
    <w:p w:rsidR="004A29A0" w:rsidRPr="004A29A0" w:rsidRDefault="004A29A0" w:rsidP="004A29A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Ответственным исполнителям информировать о ходе выполнения мероприятий Плана, а по окончании срока их реализации о достигнутых результатах доложить.</w:t>
      </w:r>
    </w:p>
    <w:p w:rsidR="004A29A0" w:rsidRPr="004A29A0" w:rsidRDefault="004A29A0" w:rsidP="004A29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(обнародовать) на официальном сайте сумона Берт-Дагский.</w:t>
      </w:r>
    </w:p>
    <w:p w:rsidR="004A29A0" w:rsidRPr="004A29A0" w:rsidRDefault="004A29A0" w:rsidP="004A29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над исполнением данного Постановления оставляю за собой.</w:t>
      </w:r>
    </w:p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4A29A0" w:rsidRPr="004A29A0" w:rsidRDefault="004A29A0" w:rsidP="004A29A0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сумона Берт-Дагский                                             </w:t>
      </w:r>
      <w:r w:rsidR="005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А.А.Самбыл</w:t>
      </w:r>
      <w:proofErr w:type="spellEnd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9A0" w:rsidRPr="004A29A0" w:rsidRDefault="004A29A0" w:rsidP="004A29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A29A0" w:rsidRPr="004A29A0" w:rsidRDefault="004A29A0" w:rsidP="00F8401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29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</w:t>
      </w:r>
      <w:r w:rsidR="00F840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</w:t>
      </w:r>
    </w:p>
    <w:p w:rsidR="004A29A0" w:rsidRPr="004A29A0" w:rsidRDefault="004A29A0" w:rsidP="004A29A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</w:t>
      </w: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4A29A0" w:rsidRPr="004A29A0" w:rsidRDefault="004A29A0" w:rsidP="004A29A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A29A0" w:rsidRPr="004A29A0" w:rsidRDefault="004A29A0" w:rsidP="004A29A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сумона Берт-Дагский</w:t>
      </w:r>
    </w:p>
    <w:p w:rsidR="004A29A0" w:rsidRPr="004A29A0" w:rsidRDefault="004A29A0" w:rsidP="004A29A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594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A1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A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</w:p>
    <w:p w:rsidR="004A29A0" w:rsidRPr="004A29A0" w:rsidRDefault="004A29A0" w:rsidP="004A29A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A0" w:rsidRPr="004A29A0" w:rsidRDefault="004A29A0" w:rsidP="004A29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A29A0" w:rsidRPr="004A29A0" w:rsidRDefault="004A29A0" w:rsidP="004A29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9A0">
        <w:rPr>
          <w:rFonts w:ascii="Times New Roman" w:eastAsia="Times New Roman" w:hAnsi="Times New Roman" w:cs="Times New Roman"/>
          <w:b/>
          <w:sz w:val="28"/>
          <w:szCs w:val="28"/>
        </w:rPr>
        <w:t>комиссии по предупреждению и предотвращению терроризма и экстремизма на территории сумона</w:t>
      </w: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A29A0" w:rsidRPr="004A29A0" w:rsidRDefault="00A15B02" w:rsidP="004A29A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9A0"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сумона;</w:t>
      </w:r>
    </w:p>
    <w:p w:rsidR="004A29A0" w:rsidRPr="004A29A0" w:rsidRDefault="004A29A0" w:rsidP="004A29A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Самбыл А.А. – пр</w:t>
      </w:r>
      <w:r w:rsidR="00A15B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 администрации сумона</w:t>
      </w: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A29A0" w:rsidRPr="004A29A0" w:rsidRDefault="00A15B02" w:rsidP="004A29A0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Сулдум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</w:t>
      </w:r>
      <w:r w:rsidR="004A29A0"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администрации сумона;</w:t>
      </w:r>
    </w:p>
    <w:p w:rsidR="004A29A0" w:rsidRPr="00F8401C" w:rsidRDefault="004A29A0" w:rsidP="00F8401C">
      <w:pPr>
        <w:numPr>
          <w:ilvl w:val="0"/>
          <w:numId w:val="2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Аракчаа</w:t>
      </w:r>
      <w:proofErr w:type="spellEnd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 – специалист администрации;</w:t>
      </w:r>
    </w:p>
    <w:p w:rsidR="004A29A0" w:rsidRPr="004A29A0" w:rsidRDefault="00F8401C" w:rsidP="004A29A0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Баазан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Х.Р.</w:t>
      </w:r>
      <w:r w:rsidR="004A29A0"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социальный работник сумона; </w:t>
      </w:r>
    </w:p>
    <w:p w:rsidR="004A29A0" w:rsidRPr="004A29A0" w:rsidRDefault="00F8401C" w:rsidP="004A29A0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Д.Ш.</w:t>
      </w:r>
      <w:r w:rsidR="00A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военно-учетный работник</w:t>
      </w:r>
      <w:r w:rsidR="004A29A0"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29A0" w:rsidRPr="004A29A0" w:rsidRDefault="004A29A0" w:rsidP="004A29A0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Чооду</w:t>
      </w:r>
      <w:proofErr w:type="spellEnd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сторож-истопник;</w:t>
      </w:r>
    </w:p>
    <w:p w:rsidR="004A29A0" w:rsidRPr="004A29A0" w:rsidRDefault="004A29A0" w:rsidP="004A29A0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– сторож-истопник;</w:t>
      </w:r>
    </w:p>
    <w:p w:rsidR="004A29A0" w:rsidRPr="004A29A0" w:rsidRDefault="00A47994" w:rsidP="004A29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="004A29A0"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МБОУ СОШ; </w:t>
      </w:r>
    </w:p>
    <w:p w:rsidR="004A29A0" w:rsidRPr="004A29A0" w:rsidRDefault="00A15B02" w:rsidP="004A29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Будегечи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Ч.В.</w:t>
      </w:r>
      <w:r w:rsidR="004A29A0"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СДК; </w:t>
      </w:r>
    </w:p>
    <w:p w:rsidR="004A29A0" w:rsidRPr="004A29A0" w:rsidRDefault="004A29A0" w:rsidP="004A29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Кок-</w:t>
      </w:r>
      <w:proofErr w:type="spellStart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</w:t>
      </w:r>
      <w:proofErr w:type="spellEnd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С.С-Х. – заведующий ФАП; </w:t>
      </w:r>
    </w:p>
    <w:p w:rsidR="004A29A0" w:rsidRPr="00A15B02" w:rsidRDefault="004A29A0" w:rsidP="00A15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Санаа</w:t>
      </w:r>
      <w:proofErr w:type="spellEnd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Х-М</w:t>
      </w:r>
      <w:proofErr w:type="gramEnd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заведующий д/с «</w:t>
      </w:r>
      <w:proofErr w:type="spellStart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Саяна</w:t>
      </w:r>
      <w:proofErr w:type="spellEnd"/>
      <w:r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A29A0" w:rsidRPr="004A29A0" w:rsidRDefault="00A15B02" w:rsidP="004A29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К.Х. – председатель совета отцов</w:t>
      </w:r>
      <w:r w:rsidR="004A29A0" w:rsidRPr="004A2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E46D6" w:rsidRDefault="00FE46D6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67BD" w:rsidRDefault="009F67BD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67BD" w:rsidRPr="004A29A0" w:rsidRDefault="009F67BD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4A29A0" w:rsidRDefault="004A29A0" w:rsidP="004A29A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29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4A29A0" w:rsidRPr="004A29A0" w:rsidRDefault="004A29A0" w:rsidP="004A29A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29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№2</w:t>
      </w:r>
    </w:p>
    <w:p w:rsidR="004A29A0" w:rsidRPr="004A29A0" w:rsidRDefault="004A29A0" w:rsidP="004A29A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29A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A29A0" w:rsidRPr="004A29A0" w:rsidRDefault="004A29A0" w:rsidP="004A29A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29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сумона Берт-Дагский </w:t>
      </w:r>
    </w:p>
    <w:p w:rsidR="004A29A0" w:rsidRPr="004A29A0" w:rsidRDefault="004A29A0" w:rsidP="004A29A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29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94ED7">
        <w:rPr>
          <w:rFonts w:ascii="Times New Roman" w:eastAsia="Times New Roman" w:hAnsi="Times New Roman" w:cs="Times New Roman"/>
          <w:sz w:val="28"/>
          <w:szCs w:val="28"/>
        </w:rPr>
        <w:t xml:space="preserve"> от  «02 » декабря </w:t>
      </w:r>
      <w:r w:rsidR="00A15B02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4A29A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4A29A0" w:rsidRDefault="004A29A0" w:rsidP="004A29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29A0" w:rsidRPr="009536C1" w:rsidRDefault="004A29A0" w:rsidP="004A29A0">
      <w:pPr>
        <w:tabs>
          <w:tab w:val="left" w:pos="5520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Pr="009536C1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4A29A0" w:rsidRPr="009536C1" w:rsidRDefault="004A29A0" w:rsidP="004A29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6C1">
        <w:rPr>
          <w:rFonts w:ascii="Times New Roman" w:eastAsia="Times New Roman" w:hAnsi="Times New Roman" w:cs="Times New Roman"/>
          <w:sz w:val="28"/>
          <w:szCs w:val="28"/>
        </w:rPr>
        <w:t>комплексных, организационных и профилактических мероприятий по противодействию терроризму, экстремизму, защите населения и усилению общественной безопасности</w:t>
      </w:r>
    </w:p>
    <w:p w:rsidR="004A29A0" w:rsidRPr="009536C1" w:rsidRDefault="004A29A0" w:rsidP="004A29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601" w:type="dxa"/>
        <w:tblLook w:val="04A0" w:firstRow="1" w:lastRow="0" w:firstColumn="1" w:lastColumn="0" w:noHBand="0" w:noVBand="1"/>
      </w:tblPr>
      <w:tblGrid>
        <w:gridCol w:w="861"/>
        <w:gridCol w:w="4899"/>
        <w:gridCol w:w="2521"/>
        <w:gridCol w:w="2918"/>
      </w:tblGrid>
      <w:tr w:rsidR="004A29A0" w:rsidRPr="009536C1" w:rsidTr="00A42F6D">
        <w:tc>
          <w:tcPr>
            <w:tcW w:w="815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27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28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929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4A29A0" w:rsidRPr="009536C1" w:rsidTr="00A42F6D">
        <w:tc>
          <w:tcPr>
            <w:tcW w:w="11199" w:type="dxa"/>
            <w:gridSpan w:val="4"/>
          </w:tcPr>
          <w:p w:rsidR="004A29A0" w:rsidRPr="009536C1" w:rsidRDefault="004A29A0" w:rsidP="004A29A0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4A29A0" w:rsidRPr="009536C1" w:rsidTr="00A42F6D">
        <w:tc>
          <w:tcPr>
            <w:tcW w:w="815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 провести собрания, с привлечением должностных лиц и специалистов по мерам предупредительного характера при угрозах террористической и экстремисткой направленности</w:t>
            </w:r>
          </w:p>
        </w:tc>
        <w:tc>
          <w:tcPr>
            <w:tcW w:w="2528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полугодие </w:t>
            </w:r>
          </w:p>
        </w:tc>
        <w:tc>
          <w:tcPr>
            <w:tcW w:w="2929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A29A0" w:rsidRPr="009536C1" w:rsidTr="00A42F6D">
        <w:tc>
          <w:tcPr>
            <w:tcW w:w="815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27" w:type="dxa"/>
          </w:tcPr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Корректировка базы данных граждан, проживающих на территории сумона: </w:t>
            </w:r>
          </w:p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лиц, преступивших закон, стоящих на учете в правоохранительных органах;</w:t>
            </w:r>
          </w:p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неблагополучных семей;</w:t>
            </w:r>
          </w:p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лиц, прибывших из мест лишения свободы.</w:t>
            </w:r>
          </w:p>
        </w:tc>
        <w:tc>
          <w:tcPr>
            <w:tcW w:w="2528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полугодие</w:t>
            </w:r>
          </w:p>
        </w:tc>
        <w:tc>
          <w:tcPr>
            <w:tcW w:w="2929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A29A0" w:rsidRPr="009536C1" w:rsidTr="00A42F6D">
        <w:tc>
          <w:tcPr>
            <w:tcW w:w="11199" w:type="dxa"/>
            <w:gridSpan w:val="4"/>
          </w:tcPr>
          <w:p w:rsidR="004A29A0" w:rsidRPr="009536C1" w:rsidRDefault="004A29A0" w:rsidP="004A29A0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усилению безопасности жилых домов, учреждений, мест массового пребывания людей</w:t>
            </w:r>
          </w:p>
        </w:tc>
      </w:tr>
      <w:tr w:rsidR="004A29A0" w:rsidRPr="009536C1" w:rsidTr="00A42F6D">
        <w:tc>
          <w:tcPr>
            <w:tcW w:w="815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сходы с гражданами по самоохране жилых домов и обучению действиям в случае пожара, обнаружения взрывных устройств</w:t>
            </w:r>
          </w:p>
        </w:tc>
        <w:tc>
          <w:tcPr>
            <w:tcW w:w="2528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полгода</w:t>
            </w:r>
          </w:p>
        </w:tc>
        <w:tc>
          <w:tcPr>
            <w:tcW w:w="2929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A29A0" w:rsidRPr="009536C1" w:rsidTr="00A42F6D">
        <w:tc>
          <w:tcPr>
            <w:tcW w:w="815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27" w:type="dxa"/>
          </w:tcPr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Уточнение перечня заброшенных зданий и помещений, расположенных на территории сумона.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528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полгода</w:t>
            </w: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A29A0" w:rsidRPr="009536C1" w:rsidTr="00A42F6D">
        <w:tc>
          <w:tcPr>
            <w:tcW w:w="11199" w:type="dxa"/>
            <w:gridSpan w:val="4"/>
          </w:tcPr>
          <w:p w:rsidR="004A29A0" w:rsidRPr="009536C1" w:rsidRDefault="004A29A0" w:rsidP="004A29A0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среди населения разъяснительной работы</w:t>
            </w:r>
          </w:p>
        </w:tc>
      </w:tr>
      <w:tr w:rsidR="004A29A0" w:rsidRPr="009536C1" w:rsidTr="00A42F6D">
        <w:tc>
          <w:tcPr>
            <w:tcW w:w="815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разъяснительную работу </w:t>
            </w: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 </w:t>
            </w:r>
          </w:p>
        </w:tc>
        <w:tc>
          <w:tcPr>
            <w:tcW w:w="2528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29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A29A0" w:rsidRPr="009536C1" w:rsidTr="00A42F6D">
        <w:tc>
          <w:tcPr>
            <w:tcW w:w="815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27" w:type="dxa"/>
          </w:tcPr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Отслеживать случаи возбуждения социальной, расовой, национальной или религиозной розни,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</w:t>
            </w:r>
          </w:p>
        </w:tc>
        <w:tc>
          <w:tcPr>
            <w:tcW w:w="2528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29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A29A0" w:rsidRPr="009536C1" w:rsidTr="00A42F6D">
        <w:tc>
          <w:tcPr>
            <w:tcW w:w="815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27" w:type="dxa"/>
          </w:tcPr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школе, библиотеках, проводить социальные исследования методом опроса, анкетирования на предмет выявления уровня осведомленности молодежи о молодежных общественных объединениях и обнаружениях степени распространения экстремистских идей и настроений. </w:t>
            </w:r>
          </w:p>
        </w:tc>
        <w:tc>
          <w:tcPr>
            <w:tcW w:w="2528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полгода</w:t>
            </w: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</w:tr>
      <w:tr w:rsidR="004A29A0" w:rsidRPr="009536C1" w:rsidTr="00A42F6D">
        <w:tc>
          <w:tcPr>
            <w:tcW w:w="11199" w:type="dxa"/>
            <w:gridSpan w:val="4"/>
          </w:tcPr>
          <w:p w:rsidR="004A29A0" w:rsidRPr="009536C1" w:rsidRDefault="004A29A0" w:rsidP="004A29A0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среди руководителей и работников организаций, учреждений</w:t>
            </w:r>
          </w:p>
        </w:tc>
      </w:tr>
      <w:tr w:rsidR="004A29A0" w:rsidRPr="009536C1" w:rsidTr="00A42F6D">
        <w:tc>
          <w:tcPr>
            <w:tcW w:w="815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Рекомендовать руководителям содержать в исправном состоянии ограждения по всему периметру территорий организаций, учреждений</w:t>
            </w:r>
          </w:p>
        </w:tc>
        <w:tc>
          <w:tcPr>
            <w:tcW w:w="2528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929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9A0" w:rsidRPr="009536C1" w:rsidTr="00A42F6D">
        <w:tc>
          <w:tcPr>
            <w:tcW w:w="815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27" w:type="dxa"/>
          </w:tcPr>
          <w:p w:rsidR="004A29A0" w:rsidRPr="009536C1" w:rsidRDefault="004A29A0" w:rsidP="004A2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разъяснительную работу с персоналами организаций и учреждений по действию должностных лиц по предупреждению возможных чрезвычайных ситуаций обусловленных террористическими актами</w:t>
            </w:r>
          </w:p>
        </w:tc>
        <w:tc>
          <w:tcPr>
            <w:tcW w:w="2528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929" w:type="dxa"/>
          </w:tcPr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9A0" w:rsidRPr="009536C1" w:rsidRDefault="004A29A0" w:rsidP="004A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</w:tr>
    </w:tbl>
    <w:p w:rsidR="004A29A0" w:rsidRPr="009536C1" w:rsidRDefault="004A29A0" w:rsidP="004A2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9A0" w:rsidRPr="009536C1" w:rsidRDefault="004A29A0" w:rsidP="004A2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9A0" w:rsidRPr="009536C1" w:rsidRDefault="004A29A0" w:rsidP="004A2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9A0" w:rsidRPr="009536C1" w:rsidRDefault="004A29A0" w:rsidP="004A2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9A0" w:rsidRPr="009536C1" w:rsidRDefault="004A29A0" w:rsidP="004A2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9A0" w:rsidRPr="009536C1" w:rsidRDefault="004A29A0" w:rsidP="004A2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9A0" w:rsidRPr="009536C1" w:rsidRDefault="004A29A0" w:rsidP="004A2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D26" w:rsidRDefault="00332D26">
      <w:bookmarkStart w:id="0" w:name="_GoBack"/>
      <w:bookmarkEnd w:id="0"/>
    </w:p>
    <w:sectPr w:rsidR="00332D26" w:rsidSect="004A29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02" w:rsidRDefault="00F33702" w:rsidP="00FE46D6">
      <w:pPr>
        <w:spacing w:after="0" w:line="240" w:lineRule="auto"/>
      </w:pPr>
      <w:r>
        <w:separator/>
      </w:r>
    </w:p>
  </w:endnote>
  <w:endnote w:type="continuationSeparator" w:id="0">
    <w:p w:rsidR="00F33702" w:rsidRDefault="00F33702" w:rsidP="00FE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02" w:rsidRDefault="00F33702" w:rsidP="00FE46D6">
      <w:pPr>
        <w:spacing w:after="0" w:line="240" w:lineRule="auto"/>
      </w:pPr>
      <w:r>
        <w:separator/>
      </w:r>
    </w:p>
  </w:footnote>
  <w:footnote w:type="continuationSeparator" w:id="0">
    <w:p w:rsidR="00F33702" w:rsidRDefault="00F33702" w:rsidP="00FE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744"/>
    <w:multiLevelType w:val="hybridMultilevel"/>
    <w:tmpl w:val="93C2263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315FB1"/>
    <w:multiLevelType w:val="hybridMultilevel"/>
    <w:tmpl w:val="5DB081F0"/>
    <w:lvl w:ilvl="0" w:tplc="52D66E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40803"/>
    <w:multiLevelType w:val="hybridMultilevel"/>
    <w:tmpl w:val="AE4C4A30"/>
    <w:lvl w:ilvl="0" w:tplc="89528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73BD9"/>
    <w:multiLevelType w:val="hybridMultilevel"/>
    <w:tmpl w:val="F4A636AC"/>
    <w:lvl w:ilvl="0" w:tplc="E0862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A5"/>
    <w:rsid w:val="001E1236"/>
    <w:rsid w:val="00332D26"/>
    <w:rsid w:val="004A29A0"/>
    <w:rsid w:val="00532CA5"/>
    <w:rsid w:val="00594ED7"/>
    <w:rsid w:val="005E6B99"/>
    <w:rsid w:val="007A0261"/>
    <w:rsid w:val="008A0721"/>
    <w:rsid w:val="009536C1"/>
    <w:rsid w:val="009F67BD"/>
    <w:rsid w:val="00A15B02"/>
    <w:rsid w:val="00A47994"/>
    <w:rsid w:val="00A95090"/>
    <w:rsid w:val="00C92083"/>
    <w:rsid w:val="00C935E4"/>
    <w:rsid w:val="00D243FC"/>
    <w:rsid w:val="00F33702"/>
    <w:rsid w:val="00F8401C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6D6"/>
  </w:style>
  <w:style w:type="paragraph" w:styleId="a6">
    <w:name w:val="footer"/>
    <w:basedOn w:val="a"/>
    <w:link w:val="a7"/>
    <w:uiPriority w:val="99"/>
    <w:unhideWhenUsed/>
    <w:rsid w:val="00FE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6D6"/>
  </w:style>
  <w:style w:type="paragraph" w:styleId="a8">
    <w:name w:val="Balloon Text"/>
    <w:basedOn w:val="a"/>
    <w:link w:val="a9"/>
    <w:uiPriority w:val="99"/>
    <w:semiHidden/>
    <w:unhideWhenUsed/>
    <w:rsid w:val="0095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6D6"/>
  </w:style>
  <w:style w:type="paragraph" w:styleId="a6">
    <w:name w:val="footer"/>
    <w:basedOn w:val="a"/>
    <w:link w:val="a7"/>
    <w:uiPriority w:val="99"/>
    <w:unhideWhenUsed/>
    <w:rsid w:val="00FE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6D6"/>
  </w:style>
  <w:style w:type="paragraph" w:styleId="a8">
    <w:name w:val="Balloon Text"/>
    <w:basedOn w:val="a"/>
    <w:link w:val="a9"/>
    <w:uiPriority w:val="99"/>
    <w:semiHidden/>
    <w:unhideWhenUsed/>
    <w:rsid w:val="0095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14</cp:revision>
  <cp:lastPrinted>2021-12-03T07:05:00Z</cp:lastPrinted>
  <dcterms:created xsi:type="dcterms:W3CDTF">2021-04-02T06:07:00Z</dcterms:created>
  <dcterms:modified xsi:type="dcterms:W3CDTF">2021-12-06T05:36:00Z</dcterms:modified>
</cp:coreProperties>
</file>